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2E2B14">
        <w:t xml:space="preserve">Tuesday January </w:t>
      </w:r>
      <w:r w:rsidR="00C325DD">
        <w:t>15</w:t>
      </w:r>
      <w:r w:rsidR="007573A3">
        <w:t>,</w:t>
      </w:r>
      <w:r w:rsidR="002E2B14">
        <w:t xml:space="preserve"> 2019</w:t>
      </w:r>
    </w:p>
    <w:p w:rsidR="007741AE" w:rsidRPr="007741AE" w:rsidRDefault="007741AE" w:rsidP="007032AF">
      <w:pPr>
        <w:jc w:val="center"/>
        <w:rPr>
          <w:b/>
        </w:rPr>
      </w:pPr>
      <w:r w:rsidRPr="007741AE">
        <w:rPr>
          <w:b/>
        </w:rPr>
        <w:t xml:space="preserve">Corrected </w:t>
      </w:r>
    </w:p>
    <w:p w:rsidR="000E2BAA" w:rsidRDefault="000E2BAA">
      <w:bookmarkStart w:id="0" w:name="_GoBack"/>
      <w:bookmarkEnd w:id="0"/>
    </w:p>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FF0C1F" w:rsidRDefault="00FF0C1F"/>
    <w:p w:rsidR="00FF0C1F" w:rsidRDefault="00FF0C1F">
      <w:r w:rsidRPr="00D46722">
        <w:rPr>
          <w:b/>
        </w:rPr>
        <w:t>Advisory Budget Committee Members Present:</w:t>
      </w:r>
      <w:r>
        <w:t xml:space="preserve"> Marlene Hammond, Stephen </w:t>
      </w:r>
      <w:proofErr w:type="spellStart"/>
      <w:r>
        <w:t>MacCleery</w:t>
      </w:r>
      <w:proofErr w:type="spellEnd"/>
      <w:r>
        <w:t xml:space="preserve">, Doug Hall, Don Peterman, Tom Houle &amp; Michael Williams.  </w:t>
      </w:r>
    </w:p>
    <w:p w:rsidR="007573A3" w:rsidRDefault="007573A3"/>
    <w:p w:rsidR="0081608D" w:rsidRDefault="00D659AB" w:rsidP="00D659AB">
      <w:r w:rsidRPr="00321F29">
        <w:rPr>
          <w:b/>
        </w:rPr>
        <w:t>Attendees:</w:t>
      </w:r>
      <w:r w:rsidR="00635D7A">
        <w:t xml:space="preserve"> </w:t>
      </w:r>
      <w:r w:rsidR="002E2B14">
        <w:t xml:space="preserve">Chief Clarke, John Martel, Zach </w:t>
      </w:r>
      <w:proofErr w:type="spellStart"/>
      <w:r w:rsidR="002E2B14">
        <w:t>Boyijian</w:t>
      </w:r>
      <w:proofErr w:type="spellEnd"/>
      <w:r w:rsidR="002E2B14">
        <w:t>,</w:t>
      </w:r>
      <w:r w:rsidR="00FF0C1F">
        <w:t xml:space="preserve"> Matt Cole, </w:t>
      </w:r>
      <w:r w:rsidR="002E2B14">
        <w:t xml:space="preserve">Kathy </w:t>
      </w:r>
      <w:proofErr w:type="spellStart"/>
      <w:r w:rsidR="002E2B14">
        <w:t>Doutt</w:t>
      </w:r>
      <w:proofErr w:type="spellEnd"/>
      <w:r w:rsidR="002E2B14">
        <w:t xml:space="preserve">, </w:t>
      </w:r>
      <w:r w:rsidR="00FF0C1F">
        <w:t xml:space="preserve">Carolee Davison, Evelyn Pike, Ruth E. </w:t>
      </w:r>
      <w:proofErr w:type="spellStart"/>
      <w:r w:rsidR="00FF0C1F">
        <w:t>Hammen</w:t>
      </w:r>
      <w:proofErr w:type="spellEnd"/>
      <w:r w:rsidR="00FF0C1F">
        <w:t xml:space="preserve">, Mark McIntosh, David Pinckney, </w:t>
      </w:r>
      <w:r w:rsidR="00EB4809">
        <w:t>Linda Fisher</w:t>
      </w:r>
      <w:r w:rsidR="00FF0C1F">
        <w:t xml:space="preserve">, Tammy Jameson, Ewen McKinnon, Stan </w:t>
      </w:r>
      <w:proofErr w:type="spellStart"/>
      <w:r w:rsidR="00FF0C1F">
        <w:t>Brehm</w:t>
      </w:r>
      <w:proofErr w:type="spellEnd"/>
      <w:r w:rsidR="00FF0C1F">
        <w:t xml:space="preserve">, Jim Plunkett, Amy </w:t>
      </w:r>
      <w:proofErr w:type="spellStart"/>
      <w:r w:rsidR="00FF0C1F">
        <w:t>Farnum</w:t>
      </w:r>
      <w:proofErr w:type="spellEnd"/>
      <w:r w:rsidR="00FF0C1F">
        <w:t xml:space="preserve"> </w:t>
      </w:r>
      <w:r w:rsidR="000D4DF0">
        <w:t>and other members of the public.</w:t>
      </w:r>
    </w:p>
    <w:p w:rsidR="00761C9C" w:rsidRDefault="00761C9C" w:rsidP="00D659AB"/>
    <w:p w:rsidR="004A2753" w:rsidRDefault="004A2753" w:rsidP="00D659AB">
      <w:r>
        <w:t>Mr. Jameson called the mee</w:t>
      </w:r>
      <w:r w:rsidR="00FF0C1F">
        <w:t>ting to order at 6:0</w:t>
      </w:r>
      <w:r>
        <w:t xml:space="preserve">0pm. </w:t>
      </w:r>
    </w:p>
    <w:p w:rsidR="004A2753" w:rsidRDefault="004A2753" w:rsidP="00D659AB"/>
    <w:p w:rsidR="00FF0C1F" w:rsidRDefault="00FF0C1F" w:rsidP="00D659AB">
      <w:r>
        <w:t xml:space="preserve">The Board asked Amy </w:t>
      </w:r>
      <w:proofErr w:type="spellStart"/>
      <w:r>
        <w:t>Farnum</w:t>
      </w:r>
      <w:proofErr w:type="spellEnd"/>
      <w:r>
        <w:t xml:space="preserve"> to come before the Board to introduce herself as an interested party for the BCEP appointment.  Ms. </w:t>
      </w:r>
      <w:proofErr w:type="spellStart"/>
      <w:r>
        <w:t>Farnum</w:t>
      </w:r>
      <w:proofErr w:type="spellEnd"/>
      <w:r>
        <w:t xml:space="preserve"> </w:t>
      </w:r>
      <w:r w:rsidR="00D46722">
        <w:t xml:space="preserve">discussed her background in finance and budget and expressed her desire to appointed. </w:t>
      </w:r>
    </w:p>
    <w:p w:rsidR="00D46722" w:rsidRDefault="00D46722" w:rsidP="00D659AB">
      <w:r>
        <w:t xml:space="preserve">Mr. </w:t>
      </w:r>
      <w:proofErr w:type="spellStart"/>
      <w:r>
        <w:t>Millette</w:t>
      </w:r>
      <w:proofErr w:type="spellEnd"/>
      <w:r>
        <w:t xml:space="preserve"> made a motion and Mr. Bouchard seconded to appoint Amy </w:t>
      </w:r>
      <w:proofErr w:type="spellStart"/>
      <w:r>
        <w:t>Farnum</w:t>
      </w:r>
      <w:proofErr w:type="spellEnd"/>
      <w:r>
        <w:t xml:space="preserve"> as a </w:t>
      </w:r>
      <w:r w:rsidR="00382EA1">
        <w:t xml:space="preserve">budget representative </w:t>
      </w:r>
      <w:r>
        <w:t xml:space="preserve">member of the BCEP.  </w:t>
      </w:r>
      <w:r w:rsidRPr="00D46722">
        <w:rPr>
          <w:b/>
        </w:rPr>
        <w:t>Motion passes.</w:t>
      </w:r>
      <w:r>
        <w:t xml:space="preserve">  </w:t>
      </w:r>
    </w:p>
    <w:p w:rsidR="00D46722" w:rsidRDefault="00D46722" w:rsidP="00D659AB"/>
    <w:p w:rsidR="00D46722" w:rsidRPr="00F03188" w:rsidRDefault="00D46722" w:rsidP="00D659AB">
      <w:pPr>
        <w:rPr>
          <w:b/>
        </w:rPr>
      </w:pPr>
      <w:r w:rsidRPr="00F03188">
        <w:rPr>
          <w:b/>
        </w:rPr>
        <w:t>Cemetery-</w:t>
      </w:r>
    </w:p>
    <w:p w:rsidR="00C867D1" w:rsidRDefault="00D46722" w:rsidP="00D659AB">
      <w:r>
        <w:t>Mr. Pinckney who is the Chairman of the Cemetery Trustees gave an explanation of the proposed sexton and increase in the budget</w:t>
      </w:r>
      <w:r w:rsidR="00382EA1">
        <w:t xml:space="preserve"> from 11,915.00 </w:t>
      </w:r>
      <w:r w:rsidR="00392B8B">
        <w:t>to 13,500</w:t>
      </w:r>
      <w:r w:rsidR="00B42450">
        <w:t>.00</w:t>
      </w:r>
      <w:r w:rsidR="00C867D1">
        <w:t xml:space="preserve"> with an</w:t>
      </w:r>
      <w:r w:rsidR="00392B8B">
        <w:t xml:space="preserve"> increase of $</w:t>
      </w:r>
      <w:r w:rsidR="00382EA1">
        <w:t>1</w:t>
      </w:r>
      <w:r w:rsidR="00B42450">
        <w:t>,</w:t>
      </w:r>
      <w:r w:rsidR="00382EA1">
        <w:t>585.00</w:t>
      </w:r>
      <w:r w:rsidR="00C867D1">
        <w:t xml:space="preserve"> to add a prosed stipend of $3,000.00</w:t>
      </w:r>
      <w:r>
        <w:t xml:space="preserve">. </w:t>
      </w:r>
    </w:p>
    <w:p w:rsidR="00D46722" w:rsidRDefault="00F03188" w:rsidP="00D659AB">
      <w:r>
        <w:t xml:space="preserve">Mr. Pinckney pointed out that all of the Cemetery Trustees have full time jobs and have found it very difficult to do the regular duties as well as work on projects they would like to complete throughout the </w:t>
      </w:r>
      <w:proofErr w:type="gramStart"/>
      <w:r>
        <w:t>cemeteries</w:t>
      </w:r>
      <w:proofErr w:type="gramEnd"/>
      <w:r>
        <w:t xml:space="preserve">. </w:t>
      </w:r>
      <w:r w:rsidR="00392B8B">
        <w:t xml:space="preserve">He stated that they are all happy to serve but have found it frustrating not having the time to always be available.  They are also concerned about the </w:t>
      </w:r>
      <w:r w:rsidR="00193BC7">
        <w:t>consistency</w:t>
      </w:r>
      <w:r w:rsidR="00B42450">
        <w:t xml:space="preserve"> </w:t>
      </w:r>
      <w:r w:rsidR="00392B8B">
        <w:t>of knowledge over time</w:t>
      </w:r>
      <w:r w:rsidR="00C867D1">
        <w:t xml:space="preserve"> for burial and mapping</w:t>
      </w:r>
      <w:r w:rsidR="00392B8B">
        <w:t xml:space="preserve">. </w:t>
      </w:r>
      <w:r w:rsidR="00C867D1">
        <w:t>There are also a d</w:t>
      </w:r>
      <w:r w:rsidR="00392B8B">
        <w:t>esire to develop Leavitt</w:t>
      </w:r>
      <w:r w:rsidR="00B42450">
        <w:t xml:space="preserve"> Cemetery</w:t>
      </w:r>
      <w:r w:rsidR="00392B8B">
        <w:t xml:space="preserve"> to add more plots as there are very few left to sell.  </w:t>
      </w:r>
      <w:r>
        <w:t xml:space="preserve">He stated that the sexton would be a person that would complete the mapping for the cemeteries and also be a point of contact for everyone. </w:t>
      </w:r>
    </w:p>
    <w:p w:rsidR="00F03188" w:rsidRDefault="00382EA1" w:rsidP="00D659AB">
      <w:r>
        <w:t>Mr. McIntosh stated that there is encroaching on graves that needs to be addressed as well as the fact there is a lot of work to do with the new “green</w:t>
      </w:r>
      <w:r w:rsidR="00C867D1">
        <w:t xml:space="preserve"> space</w:t>
      </w:r>
      <w:r w:rsidR="00B42450">
        <w:t xml:space="preserve">” burials. </w:t>
      </w:r>
    </w:p>
    <w:p w:rsidR="00382EA1" w:rsidRDefault="00382EA1" w:rsidP="00D659AB"/>
    <w:p w:rsidR="00382EA1" w:rsidRDefault="00382EA1" w:rsidP="00D659AB">
      <w:r>
        <w:t xml:space="preserve">Mrs. Pike asked </w:t>
      </w:r>
      <w:r w:rsidR="00A14DEF">
        <w:t xml:space="preserve">if the opening and closing of graves would be the sexton’s responsibility or still the funeral </w:t>
      </w:r>
      <w:r w:rsidR="00B42450">
        <w:t>home.</w:t>
      </w:r>
    </w:p>
    <w:p w:rsidR="00A14DEF" w:rsidRDefault="00A14DEF" w:rsidP="00D659AB">
      <w:r>
        <w:t xml:space="preserve">Mr. </w:t>
      </w:r>
      <w:proofErr w:type="spellStart"/>
      <w:r>
        <w:t>Pickney</w:t>
      </w:r>
      <w:proofErr w:type="spellEnd"/>
      <w:r>
        <w:t xml:space="preserve"> stated that the </w:t>
      </w:r>
      <w:r w:rsidR="00B42450">
        <w:t>Trustees</w:t>
      </w:r>
      <w:r>
        <w:t xml:space="preserve"> go out and mark the graves then the grave digger goes out and digs the graves.  </w:t>
      </w:r>
    </w:p>
    <w:p w:rsidR="00A14DEF" w:rsidRDefault="00A14DEF" w:rsidP="00D659AB">
      <w:r>
        <w:t>Mrs. Pike stated that in the past the Trustees have performed these duties and now because the new trustees work full time you want someone else to perform these duties for you all even though you knew what the responsi</w:t>
      </w:r>
      <w:r w:rsidR="00B42450">
        <w:t>bilities were when took the job, Is that correct?</w:t>
      </w:r>
    </w:p>
    <w:p w:rsidR="00A14DEF" w:rsidRDefault="00A14DEF" w:rsidP="00D659AB">
      <w:r>
        <w:lastRenderedPageBreak/>
        <w:t xml:space="preserve">Mr. </w:t>
      </w:r>
      <w:proofErr w:type="spellStart"/>
      <w:r>
        <w:t>Pickney</w:t>
      </w:r>
      <w:proofErr w:type="spellEnd"/>
      <w:r>
        <w:t xml:space="preserve"> stated that he did a write in campaign because no one else was running </w:t>
      </w:r>
      <w:r w:rsidR="00B42450">
        <w:t xml:space="preserve">and the same </w:t>
      </w:r>
      <w:r>
        <w:t xml:space="preserve">with Mr. McIntosh.  They then recruited the others.  </w:t>
      </w:r>
      <w:r w:rsidR="005F0E8B">
        <w:t>Unfortunately</w:t>
      </w:r>
      <w:r>
        <w:t xml:space="preserve"> they are not as available as the positions need which is why they are asking for help with a sexton.  </w:t>
      </w:r>
    </w:p>
    <w:p w:rsidR="00A14DEF" w:rsidRDefault="00EB4809" w:rsidP="00D659AB">
      <w:r>
        <w:t>Mrs. Fisher</w:t>
      </w:r>
      <w:r w:rsidR="00A14DEF">
        <w:t xml:space="preserve"> stated that </w:t>
      </w:r>
      <w:r>
        <w:t xml:space="preserve">other boards have help with secretarial work and they are only asking for the same. </w:t>
      </w:r>
    </w:p>
    <w:p w:rsidR="00EB4809" w:rsidRDefault="00EB4809" w:rsidP="00D659AB">
      <w:r>
        <w:t xml:space="preserve">Mrs. Pike showed concern that other Boards such as Library Trustees might follow suit saying they need help as well and everyone will be looking for a stipend. </w:t>
      </w:r>
    </w:p>
    <w:p w:rsidR="00D17867" w:rsidRDefault="00D17867" w:rsidP="00D659AB">
      <w:r>
        <w:t xml:space="preserve">Mrs. </w:t>
      </w:r>
      <w:proofErr w:type="spellStart"/>
      <w:r>
        <w:t>Hammen</w:t>
      </w:r>
      <w:proofErr w:type="spellEnd"/>
      <w:r>
        <w:t xml:space="preserve"> stated that she was a former Trustee and she always made the time to do the work herself</w:t>
      </w:r>
      <w:r w:rsidR="00326723">
        <w:t xml:space="preserve"> and didn’t think the volume of work required such a stipend.  </w:t>
      </w:r>
    </w:p>
    <w:p w:rsidR="00326723" w:rsidRDefault="00326723" w:rsidP="00D659AB"/>
    <w:p w:rsidR="00326723" w:rsidRPr="00B42450" w:rsidRDefault="00326723" w:rsidP="00D659AB">
      <w:pPr>
        <w:rPr>
          <w:b/>
        </w:rPr>
      </w:pPr>
      <w:r w:rsidRPr="00B42450">
        <w:rPr>
          <w:b/>
        </w:rPr>
        <w:t>Highway-</w:t>
      </w:r>
    </w:p>
    <w:p w:rsidR="00326723" w:rsidRDefault="00326723" w:rsidP="00D659AB">
      <w:r>
        <w:t xml:space="preserve">Mr. Plunkett stated that he met with the Road Advisory Committee (RAC) last night and they voted to award busby the bid for Kelly Corner and Webster Mills Road. The Library parking lot was also awarded to Busby.  He stated that the other parking lots can wait until next year.  It is recommended that Merrill be awarded the Grange Parking lot. </w:t>
      </w:r>
    </w:p>
    <w:p w:rsidR="00326723" w:rsidRDefault="00326723" w:rsidP="00D659AB">
      <w:r>
        <w:t xml:space="preserve">Mr. </w:t>
      </w:r>
      <w:proofErr w:type="spellStart"/>
      <w:r>
        <w:t>MacCleery</w:t>
      </w:r>
      <w:proofErr w:type="spellEnd"/>
      <w:r>
        <w:t xml:space="preserve"> </w:t>
      </w:r>
      <w:r w:rsidR="00067B4F">
        <w:t xml:space="preserve">asked why they did not recommend the lowest bidder. </w:t>
      </w:r>
    </w:p>
    <w:p w:rsidR="00067B4F" w:rsidRDefault="00067B4F" w:rsidP="00D659AB">
      <w:r>
        <w:t xml:space="preserve">Mr. Plunkett stated that the committee voted and chose to accept a higher bidder based on the quality of workmanship they have done over the previous years and projects. </w:t>
      </w:r>
    </w:p>
    <w:p w:rsidR="00067B4F" w:rsidRDefault="00067B4F" w:rsidP="00D659AB">
      <w:r>
        <w:t xml:space="preserve">The Board discussed prices of fuel for the budget and decided to price unleaded at $2.50 and diesel at $3.00.  </w:t>
      </w:r>
    </w:p>
    <w:p w:rsidR="005B0289" w:rsidRDefault="0033106F" w:rsidP="00D659AB">
      <w:r>
        <w:t xml:space="preserve">  </w:t>
      </w:r>
    </w:p>
    <w:p w:rsidR="00067B4F" w:rsidRPr="00F10012" w:rsidRDefault="00067B4F" w:rsidP="00D659AB">
      <w:pPr>
        <w:rPr>
          <w:b/>
        </w:rPr>
      </w:pPr>
      <w:r w:rsidRPr="00F10012">
        <w:rPr>
          <w:b/>
        </w:rPr>
        <w:t>Library-</w:t>
      </w:r>
    </w:p>
    <w:p w:rsidR="00F10012" w:rsidRDefault="00067B4F" w:rsidP="00D659AB">
      <w:r>
        <w:t xml:space="preserve">Ms. </w:t>
      </w:r>
      <w:proofErr w:type="spellStart"/>
      <w:r>
        <w:t>Doutt</w:t>
      </w:r>
      <w:proofErr w:type="spellEnd"/>
      <w:r>
        <w:t xml:space="preserve"> presented the Library budget and stated that there is a line added for the</w:t>
      </w:r>
      <w:r w:rsidR="004E64CA">
        <w:t xml:space="preserve"> lift inspection.  There are no other changes since being previously submitted.  </w:t>
      </w:r>
    </w:p>
    <w:p w:rsidR="00F10012" w:rsidRPr="00E94A7E" w:rsidRDefault="00F10012" w:rsidP="00D659AB">
      <w:pPr>
        <w:rPr>
          <w:b/>
        </w:rPr>
      </w:pPr>
    </w:p>
    <w:p w:rsidR="00E94A7E" w:rsidRPr="00E94A7E" w:rsidRDefault="00E94A7E" w:rsidP="00D659AB">
      <w:pPr>
        <w:rPr>
          <w:b/>
        </w:rPr>
      </w:pPr>
      <w:r w:rsidRPr="00E94A7E">
        <w:rPr>
          <w:b/>
        </w:rPr>
        <w:t>Fire Department-</w:t>
      </w:r>
    </w:p>
    <w:p w:rsidR="00F10012" w:rsidRDefault="00F10012" w:rsidP="00D659AB">
      <w:r>
        <w:t xml:space="preserve">Chief Quimby was not in attendance of the meeting and the Board decided to hold off until the following night to discuss Fire.  </w:t>
      </w:r>
    </w:p>
    <w:p w:rsidR="00067B4F" w:rsidRDefault="00F10012" w:rsidP="00D659AB">
      <w:r>
        <w:t xml:space="preserve">Mr. Williams handed out some information and </w:t>
      </w:r>
      <w:r w:rsidR="00E94A7E">
        <w:t>did a small presentation on</w:t>
      </w:r>
      <w:r>
        <w:t xml:space="preserve"> the events that took place leading up to </w:t>
      </w:r>
      <w:r w:rsidR="00E94A7E">
        <w:t xml:space="preserve">the changeover from Loudon providing day ambulance coverage to the switching </w:t>
      </w:r>
      <w:r w:rsidR="00B42450">
        <w:t xml:space="preserve">over </w:t>
      </w:r>
      <w:r w:rsidR="00E94A7E">
        <w:t>of per diem shifts and Chichester taking over coverage.  Mr. Williams would like an investigation t</w:t>
      </w:r>
      <w:r w:rsidR="00AA71BD">
        <w:t xml:space="preserve">o be done by the Select Board. </w:t>
      </w:r>
    </w:p>
    <w:p w:rsidR="00CE3098" w:rsidRDefault="00CE3098" w:rsidP="00D659AB"/>
    <w:p w:rsidR="00CE3098" w:rsidRPr="00CE3098" w:rsidRDefault="00CE3098" w:rsidP="00D659AB">
      <w:pPr>
        <w:rPr>
          <w:b/>
        </w:rPr>
      </w:pPr>
      <w:r w:rsidRPr="00CE3098">
        <w:rPr>
          <w:b/>
        </w:rPr>
        <w:t>Planning Board-</w:t>
      </w:r>
    </w:p>
    <w:p w:rsidR="00CE3098" w:rsidRDefault="00CE3098" w:rsidP="00D659AB">
      <w:r>
        <w:t xml:space="preserve">Mr. </w:t>
      </w:r>
      <w:proofErr w:type="spellStart"/>
      <w:r>
        <w:t>Brehm</w:t>
      </w:r>
      <w:proofErr w:type="spellEnd"/>
      <w:r>
        <w:t xml:space="preserve"> presented the proposed Planning Board budget.  He stated that he has two warrant articles that he submitted, one to keep working on the zoning and the other to help finish the Master Plan with the help of Central NH Regional Planning Commission.  </w:t>
      </w:r>
    </w:p>
    <w:p w:rsidR="00AA71BD" w:rsidRDefault="00AA71BD" w:rsidP="00D659AB"/>
    <w:p w:rsidR="004E64CA" w:rsidRPr="004E64CA" w:rsidRDefault="004E64CA" w:rsidP="00D659AB">
      <w:pPr>
        <w:rPr>
          <w:b/>
        </w:rPr>
      </w:pPr>
      <w:r w:rsidRPr="004E64CA">
        <w:rPr>
          <w:b/>
        </w:rPr>
        <w:t>CIP-</w:t>
      </w:r>
    </w:p>
    <w:p w:rsidR="004E64CA" w:rsidRDefault="004E64CA" w:rsidP="00D659AB">
      <w:r>
        <w:t xml:space="preserve">Both Matt Cole and Doug Hall who are both on CIP presented the worksheet to the Board.  They both stated that CIP started very late in the season so this was simply a compilation of all of the requests so far.  </w:t>
      </w:r>
    </w:p>
    <w:p w:rsidR="004E64CA" w:rsidRDefault="004E64CA" w:rsidP="00D659AB"/>
    <w:p w:rsidR="004E64CA" w:rsidRPr="004E64CA" w:rsidRDefault="004E64CA" w:rsidP="00D659AB">
      <w:pPr>
        <w:rPr>
          <w:b/>
        </w:rPr>
      </w:pPr>
      <w:r w:rsidRPr="004E64CA">
        <w:rPr>
          <w:b/>
        </w:rPr>
        <w:t>Parks and Recreation-</w:t>
      </w:r>
    </w:p>
    <w:p w:rsidR="004E64CA" w:rsidRDefault="004E64CA" w:rsidP="00D659AB">
      <w:r>
        <w:lastRenderedPageBreak/>
        <w:t xml:space="preserve">Mr. </w:t>
      </w:r>
      <w:proofErr w:type="spellStart"/>
      <w:r>
        <w:t>Boyijian</w:t>
      </w:r>
      <w:proofErr w:type="spellEnd"/>
      <w:r>
        <w:t xml:space="preserve"> stated that parks and recreation is doing very well and has collected over $10,000.00 in donations so far for the new playground.  They have submitted a warrant article asking for the remainder to be approved by the Town.  </w:t>
      </w:r>
    </w:p>
    <w:p w:rsidR="004E64CA" w:rsidRDefault="004E64CA" w:rsidP="00D659AB"/>
    <w:p w:rsidR="004E64CA" w:rsidRDefault="004E64CA" w:rsidP="00D659AB">
      <w:r>
        <w:t xml:space="preserve">Mr. Jameson stated that </w:t>
      </w:r>
      <w:r w:rsidR="00633B8B">
        <w:t>tomorrow</w:t>
      </w:r>
      <w:r>
        <w:t xml:space="preserve"> night will be Fire Department, </w:t>
      </w:r>
      <w:r w:rsidR="00633B8B">
        <w:t>Selectmen</w:t>
      </w:r>
      <w:r>
        <w:t xml:space="preserve"> and Police Department at </w:t>
      </w:r>
      <w:r w:rsidR="00BC6FFB">
        <w:t xml:space="preserve">6:00pm.  He stated they will be going into </w:t>
      </w:r>
      <w:r w:rsidR="00633B8B">
        <w:t>nonpublic</w:t>
      </w:r>
      <w:r w:rsidR="00BC6FFB">
        <w:t xml:space="preserve"> and there will be no business after.  </w:t>
      </w:r>
    </w:p>
    <w:p w:rsidR="00BC6FFB" w:rsidRDefault="00BC6FFB" w:rsidP="00D659AB"/>
    <w:p w:rsidR="00BC6FFB" w:rsidRDefault="00BC6FFB" w:rsidP="00D659AB">
      <w:r>
        <w:t xml:space="preserve">Mr. Jameson made a motion to recess and Mr. Bouchard seconded. </w:t>
      </w:r>
      <w:r w:rsidRPr="00BC6FFB">
        <w:rPr>
          <w:b/>
        </w:rPr>
        <w:t>Motion passes.</w:t>
      </w:r>
      <w:r>
        <w:t xml:space="preserve"> </w:t>
      </w:r>
    </w:p>
    <w:p w:rsidR="004E64CA" w:rsidRDefault="004E64CA" w:rsidP="00D659AB"/>
    <w:p w:rsidR="00F10012" w:rsidRDefault="00F10012" w:rsidP="00D659AB"/>
    <w:p w:rsidR="004A5C3D" w:rsidRDefault="004A5C3D" w:rsidP="004A5C3D">
      <w:r>
        <w:rPr>
          <w:b/>
        </w:rPr>
        <w:t xml:space="preserve">Non-Public Session </w:t>
      </w:r>
      <w:r w:rsidRPr="005A07F6">
        <w:rPr>
          <w:b/>
          <w:bCs/>
          <w:color w:val="000000"/>
        </w:rPr>
        <w:t>91-A</w:t>
      </w:r>
      <w:r w:rsidR="00A14DEF" w:rsidRPr="005A07F6">
        <w:rPr>
          <w:b/>
          <w:bCs/>
          <w:color w:val="000000"/>
        </w:rPr>
        <w:t>: 3</w:t>
      </w:r>
      <w:r w:rsidRPr="005A07F6">
        <w:rPr>
          <w:b/>
          <w:bCs/>
          <w:color w:val="000000"/>
        </w:rPr>
        <w:t xml:space="preserve"> </w:t>
      </w:r>
      <w:r w:rsidRPr="005A07F6">
        <w:rPr>
          <w:b/>
        </w:rPr>
        <w:t>II. (c)</w:t>
      </w:r>
      <w:r>
        <w:t xml:space="preserve">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p>
    <w:p w:rsidR="004A5C3D" w:rsidRDefault="004A5C3D" w:rsidP="004A5C3D"/>
    <w:p w:rsidR="004A5C3D" w:rsidRDefault="004A5C3D" w:rsidP="004A5C3D">
      <w:r>
        <w:t xml:space="preserve">A motion was made by Mr. Jameson and seconded by Mr. </w:t>
      </w:r>
      <w:proofErr w:type="spellStart"/>
      <w:r>
        <w:t>Millette</w:t>
      </w:r>
      <w:proofErr w:type="spellEnd"/>
      <w:r>
        <w:t xml:space="preserve"> to enter into non-public.  Jameson Aye, </w:t>
      </w:r>
      <w:proofErr w:type="spellStart"/>
      <w:r>
        <w:t>Millette</w:t>
      </w:r>
      <w:proofErr w:type="spellEnd"/>
      <w:r>
        <w:t xml:space="preserve"> Aye, Bouchard, Aye. </w:t>
      </w:r>
      <w:r w:rsidRPr="001005BB">
        <w:rPr>
          <w:b/>
        </w:rPr>
        <w:t>Motion Passes</w:t>
      </w:r>
      <w:r>
        <w:rPr>
          <w:b/>
        </w:rPr>
        <w:t>.</w:t>
      </w:r>
    </w:p>
    <w:p w:rsidR="004A5C3D" w:rsidRDefault="004A5C3D" w:rsidP="004A5C3D"/>
    <w:p w:rsidR="004A5C3D" w:rsidRDefault="004A5C3D" w:rsidP="004A5C3D">
      <w:pPr>
        <w:rPr>
          <w:b/>
        </w:rPr>
      </w:pPr>
      <w:r>
        <w:t xml:space="preserve">A motion was made by Mr. Jameson and seconded by Mr. </w:t>
      </w:r>
      <w:proofErr w:type="spellStart"/>
      <w:r>
        <w:t>Millette</w:t>
      </w:r>
      <w:proofErr w:type="spellEnd"/>
      <w:r>
        <w:t xml:space="preserve"> to exit non-public session.  Jameson Aye, </w:t>
      </w:r>
      <w:proofErr w:type="spellStart"/>
      <w:r>
        <w:t>Millette</w:t>
      </w:r>
      <w:proofErr w:type="spellEnd"/>
      <w:r>
        <w:t xml:space="preserve"> Aye, Bouchard, Aye. </w:t>
      </w:r>
      <w:r w:rsidRPr="001005BB">
        <w:rPr>
          <w:b/>
        </w:rPr>
        <w:t>Motion Passes</w:t>
      </w:r>
      <w:r>
        <w:rPr>
          <w:b/>
        </w:rPr>
        <w:t>.</w:t>
      </w:r>
    </w:p>
    <w:p w:rsidR="004A5C3D" w:rsidRDefault="004A5C3D" w:rsidP="004A5C3D"/>
    <w:p w:rsidR="004A5C3D" w:rsidRDefault="004A5C3D" w:rsidP="004A5C3D">
      <w:pPr>
        <w:rPr>
          <w:b/>
        </w:rPr>
      </w:pPr>
      <w:r w:rsidRPr="00F11E26">
        <w:t>A motion was made by Mr.</w:t>
      </w:r>
      <w:r>
        <w:t xml:space="preserve"> </w:t>
      </w:r>
      <w:proofErr w:type="spellStart"/>
      <w:r>
        <w:t>Millette</w:t>
      </w:r>
      <w:proofErr w:type="spellEnd"/>
      <w:r>
        <w:t xml:space="preserve"> </w:t>
      </w:r>
      <w:r w:rsidRPr="00F11E26">
        <w:t>and seconded by Mr.</w:t>
      </w:r>
      <w:r>
        <w:t xml:space="preserve"> Jameson</w:t>
      </w:r>
      <w:r w:rsidRPr="00F11E26">
        <w:t xml:space="preserve"> to seal the non-pub</w:t>
      </w:r>
      <w:r>
        <w:t>lic meeting minutes</w:t>
      </w:r>
      <w:r w:rsidR="00AB481D">
        <w:t xml:space="preserve"> indefinitely</w:t>
      </w:r>
      <w:r w:rsidRPr="00F11E26">
        <w:t>.</w:t>
      </w:r>
      <w:r>
        <w:t xml:space="preserve"> </w:t>
      </w:r>
      <w:r w:rsidRPr="00F11E26">
        <w:t xml:space="preserve"> </w:t>
      </w:r>
      <w:r>
        <w:t xml:space="preserve">Jameson Aye, </w:t>
      </w:r>
      <w:proofErr w:type="spellStart"/>
      <w:r>
        <w:t>Millette</w:t>
      </w:r>
      <w:proofErr w:type="spellEnd"/>
      <w:r>
        <w:t xml:space="preserve"> Aye, Bouchard, Aye. </w:t>
      </w:r>
      <w:r w:rsidRPr="001005BB">
        <w:rPr>
          <w:b/>
        </w:rPr>
        <w:t>Motion Passes</w:t>
      </w:r>
      <w:r>
        <w:rPr>
          <w:b/>
        </w:rPr>
        <w:t>.</w:t>
      </w:r>
    </w:p>
    <w:p w:rsidR="00141641" w:rsidRDefault="00141641" w:rsidP="004A5C3D">
      <w:pPr>
        <w:rPr>
          <w:b/>
        </w:rPr>
      </w:pPr>
    </w:p>
    <w:p w:rsidR="00141641" w:rsidRDefault="00141641" w:rsidP="004A5C3D">
      <w:pPr>
        <w:rPr>
          <w:b/>
        </w:rPr>
      </w:pPr>
      <w:r w:rsidRPr="00141641">
        <w:t xml:space="preserve">Mr. Jameson made a motion and Mr. Bouchard seconded not to accept Chief </w:t>
      </w:r>
      <w:proofErr w:type="gramStart"/>
      <w:r w:rsidRPr="00141641">
        <w:t>Quimby’ s</w:t>
      </w:r>
      <w:proofErr w:type="gramEnd"/>
      <w:r w:rsidRPr="00141641">
        <w:t xml:space="preserve"> letter of resignation.</w:t>
      </w:r>
      <w:r>
        <w:rPr>
          <w:b/>
        </w:rPr>
        <w:t xml:space="preserve"> </w:t>
      </w:r>
      <w:r w:rsidR="00527C4C">
        <w:rPr>
          <w:b/>
        </w:rPr>
        <w:t xml:space="preserve">Jameson, aye. </w:t>
      </w:r>
      <w:proofErr w:type="spellStart"/>
      <w:r w:rsidR="00527C4C">
        <w:rPr>
          <w:b/>
        </w:rPr>
        <w:t>Millette</w:t>
      </w:r>
      <w:proofErr w:type="spellEnd"/>
      <w:r w:rsidR="00527C4C">
        <w:rPr>
          <w:b/>
        </w:rPr>
        <w:t xml:space="preserve">, aye.  Bouchard, aye. </w:t>
      </w:r>
      <w:r>
        <w:rPr>
          <w:b/>
        </w:rPr>
        <w:t xml:space="preserve"> Motion passes. </w:t>
      </w:r>
    </w:p>
    <w:p w:rsidR="004A5C3D" w:rsidRDefault="004A5C3D" w:rsidP="004A5C3D">
      <w:pPr>
        <w:rPr>
          <w:b/>
        </w:rPr>
      </w:pPr>
    </w:p>
    <w:p w:rsidR="004A5C3D" w:rsidRDefault="004A5C3D" w:rsidP="00D23F55"/>
    <w:p w:rsidR="0018219B" w:rsidRPr="004D37A6" w:rsidRDefault="008811E7" w:rsidP="004218D4">
      <w:r>
        <w:t xml:space="preserve"> </w:t>
      </w:r>
      <w:r w:rsidR="001B77F6"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r w:rsidR="00DF5D0D">
        <w:t>Bou</w:t>
      </w:r>
      <w:r w:rsidR="00942AD2">
        <w:t xml:space="preserve">chard </w:t>
      </w:r>
      <w:r w:rsidR="00D9080D">
        <w:t>to</w:t>
      </w:r>
      <w:r w:rsidR="00F04984">
        <w:t xml:space="preserve"> </w:t>
      </w:r>
      <w:r w:rsidR="002C09DA">
        <w:t xml:space="preserve">adjourn the meeting </w:t>
      </w:r>
      <w:r w:rsidR="005568F6">
        <w:t xml:space="preserve">at </w:t>
      </w:r>
      <w:r w:rsidR="004A5C3D">
        <w:t>9</w:t>
      </w:r>
      <w:r w:rsidR="006F70DC">
        <w:t>:</w:t>
      </w:r>
      <w:r w:rsidR="00BC6FFB">
        <w:t>43</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C325DD">
    <w:pPr>
      <w:pStyle w:val="Header"/>
      <w:rPr>
        <w:sz w:val="16"/>
        <w:szCs w:val="16"/>
      </w:rPr>
    </w:pPr>
    <w:r>
      <w:rPr>
        <w:sz w:val="16"/>
        <w:szCs w:val="16"/>
      </w:rPr>
      <w:t>January 15</w:t>
    </w:r>
    <w:r w:rsidR="00422DCF">
      <w:rPr>
        <w:sz w:val="16"/>
        <w:szCs w:val="16"/>
      </w:rPr>
      <w:t xml:space="preserve">, </w:t>
    </w:r>
    <w:r w:rsidR="002E2B14">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2F3869">
      <w:rPr>
        <w:rFonts w:eastAsiaTheme="majorEastAsia" w:cstheme="majorBidi"/>
        <w:b/>
        <w:bCs/>
        <w:noProof/>
        <w:sz w:val="16"/>
        <w:szCs w:val="16"/>
      </w:rPr>
      <w:t>1</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2F3869">
      <w:rPr>
        <w:rFonts w:eastAsiaTheme="majorEastAsia" w:cstheme="majorBidi"/>
        <w:b/>
        <w:bCs/>
        <w:noProof/>
        <w:sz w:val="16"/>
        <w:szCs w:val="16"/>
      </w:rPr>
      <w:t>3</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67B4F"/>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6809"/>
    <w:rsid w:val="001371A1"/>
    <w:rsid w:val="00137235"/>
    <w:rsid w:val="001407EC"/>
    <w:rsid w:val="00140DB4"/>
    <w:rsid w:val="0014104C"/>
    <w:rsid w:val="00141641"/>
    <w:rsid w:val="001417EE"/>
    <w:rsid w:val="001422C9"/>
    <w:rsid w:val="00142D34"/>
    <w:rsid w:val="00143164"/>
    <w:rsid w:val="001439C1"/>
    <w:rsid w:val="00144628"/>
    <w:rsid w:val="00144909"/>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87818"/>
    <w:rsid w:val="001908FD"/>
    <w:rsid w:val="001913E6"/>
    <w:rsid w:val="001921D8"/>
    <w:rsid w:val="00192F0B"/>
    <w:rsid w:val="00192FB5"/>
    <w:rsid w:val="0019374E"/>
    <w:rsid w:val="00193801"/>
    <w:rsid w:val="00193BC7"/>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2B14"/>
    <w:rsid w:val="002E45A0"/>
    <w:rsid w:val="002E5EE5"/>
    <w:rsid w:val="002E61D8"/>
    <w:rsid w:val="002E6DDD"/>
    <w:rsid w:val="002E727A"/>
    <w:rsid w:val="002F0E54"/>
    <w:rsid w:val="002F1735"/>
    <w:rsid w:val="002F23CA"/>
    <w:rsid w:val="002F3869"/>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23"/>
    <w:rsid w:val="003267CF"/>
    <w:rsid w:val="003274B8"/>
    <w:rsid w:val="003302C4"/>
    <w:rsid w:val="0033106F"/>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2EA1"/>
    <w:rsid w:val="00384BAF"/>
    <w:rsid w:val="00385CED"/>
    <w:rsid w:val="00386186"/>
    <w:rsid w:val="003874AA"/>
    <w:rsid w:val="003901A9"/>
    <w:rsid w:val="00390989"/>
    <w:rsid w:val="00391AAD"/>
    <w:rsid w:val="00392B8B"/>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5E57"/>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3021"/>
    <w:rsid w:val="004E3452"/>
    <w:rsid w:val="004E3EF1"/>
    <w:rsid w:val="004E4666"/>
    <w:rsid w:val="004E4A9E"/>
    <w:rsid w:val="004E4C8D"/>
    <w:rsid w:val="004E518E"/>
    <w:rsid w:val="004E5715"/>
    <w:rsid w:val="004E574E"/>
    <w:rsid w:val="004E5A0B"/>
    <w:rsid w:val="004E6384"/>
    <w:rsid w:val="004E64CA"/>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27C4C"/>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289"/>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0E8B"/>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3B8B"/>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1AE"/>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2097"/>
    <w:rsid w:val="00A0421B"/>
    <w:rsid w:val="00A043FB"/>
    <w:rsid w:val="00A044DE"/>
    <w:rsid w:val="00A07EA3"/>
    <w:rsid w:val="00A10070"/>
    <w:rsid w:val="00A102CD"/>
    <w:rsid w:val="00A117A9"/>
    <w:rsid w:val="00A128D3"/>
    <w:rsid w:val="00A138DF"/>
    <w:rsid w:val="00A139A6"/>
    <w:rsid w:val="00A13BC3"/>
    <w:rsid w:val="00A14DEF"/>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1BD"/>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7479"/>
    <w:rsid w:val="00B27CE4"/>
    <w:rsid w:val="00B31C10"/>
    <w:rsid w:val="00B332C5"/>
    <w:rsid w:val="00B345B7"/>
    <w:rsid w:val="00B35E2E"/>
    <w:rsid w:val="00B36F7E"/>
    <w:rsid w:val="00B406AB"/>
    <w:rsid w:val="00B40F9A"/>
    <w:rsid w:val="00B42450"/>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C6FFB"/>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4E0"/>
    <w:rsid w:val="00C14ECB"/>
    <w:rsid w:val="00C152DE"/>
    <w:rsid w:val="00C163BE"/>
    <w:rsid w:val="00C16FE3"/>
    <w:rsid w:val="00C1795D"/>
    <w:rsid w:val="00C21656"/>
    <w:rsid w:val="00C21829"/>
    <w:rsid w:val="00C21948"/>
    <w:rsid w:val="00C22047"/>
    <w:rsid w:val="00C22C28"/>
    <w:rsid w:val="00C24E32"/>
    <w:rsid w:val="00C251CF"/>
    <w:rsid w:val="00C30FE2"/>
    <w:rsid w:val="00C3138A"/>
    <w:rsid w:val="00C319A9"/>
    <w:rsid w:val="00C325DD"/>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7D1"/>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3098"/>
    <w:rsid w:val="00CE5285"/>
    <w:rsid w:val="00CE5346"/>
    <w:rsid w:val="00CE6379"/>
    <w:rsid w:val="00CE6EB2"/>
    <w:rsid w:val="00CE7550"/>
    <w:rsid w:val="00CF0390"/>
    <w:rsid w:val="00CF08A1"/>
    <w:rsid w:val="00CF1523"/>
    <w:rsid w:val="00CF174C"/>
    <w:rsid w:val="00CF2F64"/>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67"/>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722"/>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4A7E"/>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4809"/>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188"/>
    <w:rsid w:val="00F0336A"/>
    <w:rsid w:val="00F03F48"/>
    <w:rsid w:val="00F04984"/>
    <w:rsid w:val="00F0574F"/>
    <w:rsid w:val="00F0635D"/>
    <w:rsid w:val="00F10012"/>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0C1F"/>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592E-55BD-415B-9B04-203919C7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3</cp:revision>
  <cp:lastPrinted>2019-02-19T17:21:00Z</cp:lastPrinted>
  <dcterms:created xsi:type="dcterms:W3CDTF">2019-02-19T17:08:00Z</dcterms:created>
  <dcterms:modified xsi:type="dcterms:W3CDTF">2019-02-19T18:33:00Z</dcterms:modified>
</cp:coreProperties>
</file>